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BD" w:rsidRDefault="001B32BD"/>
    <w:p w:rsidR="005F1FDA" w:rsidRPr="002F7788" w:rsidRDefault="005F1FDA" w:rsidP="005F1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FDA">
        <w:rPr>
          <w:rFonts w:ascii="Verdana" w:eastAsia="Times New Roman" w:hAnsi="Verdana" w:cs="Times New Roman"/>
          <w:b/>
          <w:bCs/>
          <w:noProof/>
          <w:sz w:val="32"/>
          <w:szCs w:val="32"/>
        </w:rPr>
        <w:drawing>
          <wp:inline distT="0" distB="0" distL="0" distR="0" wp14:anchorId="37855C4B" wp14:editId="12327FDE">
            <wp:extent cx="1095362" cy="5273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772" cy="5449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17902">
        <w:rPr>
          <w:rFonts w:ascii="Verdana" w:eastAsia="Times New Roman" w:hAnsi="Verdana" w:cs="Times New Roman"/>
          <w:b/>
          <w:bCs/>
          <w:sz w:val="32"/>
          <w:szCs w:val="32"/>
        </w:rPr>
        <w:t xml:space="preserve">     </w:t>
      </w:r>
      <w:r w:rsidR="004D1C7B">
        <w:rPr>
          <w:rFonts w:ascii="Verdana" w:eastAsia="Times New Roman" w:hAnsi="Verdana" w:cs="Times New Roman"/>
          <w:b/>
          <w:bCs/>
          <w:sz w:val="32"/>
          <w:szCs w:val="32"/>
        </w:rPr>
        <w:t xml:space="preserve">  </w:t>
      </w:r>
      <w:r w:rsidRPr="005F1FDA">
        <w:rPr>
          <w:rFonts w:ascii="Verdana" w:eastAsia="Times New Roman" w:hAnsi="Verdana" w:cs="Times New Roman"/>
          <w:b/>
          <w:bCs/>
          <w:sz w:val="32"/>
          <w:szCs w:val="32"/>
        </w:rPr>
        <w:t>2016</w:t>
      </w:r>
      <w:r w:rsidRPr="002F7788">
        <w:rPr>
          <w:rFonts w:ascii="Verdana" w:eastAsia="Times New Roman" w:hAnsi="Verdana" w:cs="Times New Roman"/>
          <w:b/>
          <w:bCs/>
          <w:sz w:val="32"/>
          <w:szCs w:val="32"/>
        </w:rPr>
        <w:t xml:space="preserve"> RAM Awards</w:t>
      </w:r>
    </w:p>
    <w:p w:rsidR="005F1FDA" w:rsidRPr="005F1FDA" w:rsidRDefault="005F1FDA" w:rsidP="005F1F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The RAM Board of Directors wants to recognize the environmental stewardship efforts of community groups, businesses, public entities, and individuals that benefit the communities in Minnesota.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AWARD ELIGIBILITY: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color w:val="000000"/>
          <w:sz w:val="18"/>
          <w:szCs w:val="18"/>
        </w:rPr>
        <w:t>Individuals or recent programs contributing to the betterment of recycling or other resource conservation efforts in the state of Minnesota are eligible for RAM awards. A RAM member must make nominations using the award application. Below is the list of award categories and the criteria(s) to qualify for each category.</w:t>
      </w:r>
      <w:bookmarkStart w:id="0" w:name="_GoBack"/>
      <w:bookmarkEnd w:id="0"/>
      <w:r w:rsidRPr="005F1FDA">
        <w:rPr>
          <w:rFonts w:ascii="Verdana" w:eastAsia="Times New Roman" w:hAnsi="Verdana" w:cs="Times New Roman"/>
          <w:color w:val="000000"/>
          <w:sz w:val="18"/>
          <w:szCs w:val="18"/>
        </w:rPr>
        <w:t xml:space="preserve"> Please note, a nominee does not need to be a RAM member.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5F1FDA" w:rsidRPr="00DC6FCC" w:rsidRDefault="005F1FDA" w:rsidP="005F1F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Awards applicatio</w:t>
      </w:r>
      <w:r w:rsidR="00DC6FCC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ns must be received by September 2</w:t>
      </w: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, 2016</w:t>
      </w:r>
      <w:r w:rsidRPr="005F1FDA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 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AWARD CATEGORIES: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Green Project Award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color w:val="000000"/>
          <w:sz w:val="18"/>
          <w:szCs w:val="18"/>
        </w:rPr>
        <w:t>This award recognizes a special green project in Minnesota that has demonstrated outstanding environmental results.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5F1FDA">
        <w:rPr>
          <w:rFonts w:ascii="Verdana" w:eastAsia="Times New Roman" w:hAnsi="Verdana" w:cs="Times New Roman"/>
          <w:color w:val="000000"/>
          <w:sz w:val="18"/>
          <w:szCs w:val="18"/>
        </w:rPr>
        <w:t>Criteria for award:</w:t>
      </w:r>
    </w:p>
    <w:p w:rsidR="005F1FDA" w:rsidRPr="005F1FDA" w:rsidRDefault="005F1FDA" w:rsidP="005F1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6 months' worth of data history to prove the green project is working well</w:t>
      </w:r>
    </w:p>
    <w:p w:rsidR="005F1FDA" w:rsidRPr="005F1FDA" w:rsidRDefault="005F1FDA" w:rsidP="005F1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Demonstrate innovation through reducing waste, carbon footprint, water usage or other environmental issue important to Minnesota</w:t>
      </w:r>
    </w:p>
    <w:p w:rsidR="005F1FDA" w:rsidRPr="005F1FDA" w:rsidRDefault="005F1FDA" w:rsidP="005F1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Goals to expand the program in the near future</w:t>
      </w:r>
    </w:p>
    <w:p w:rsidR="005F1FDA" w:rsidRPr="005F1FDA" w:rsidRDefault="005F1FDA" w:rsidP="005F1F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Preference given to a RAM member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sz w:val="18"/>
          <w:szCs w:val="18"/>
        </w:rPr>
        <w:t>Public Service Award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This award recognizes an elected official who has demonstrated outstanding service for the betterment of recycling and the environment.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Criteria for award:</w:t>
      </w:r>
    </w:p>
    <w:p w:rsidR="005F1FDA" w:rsidRPr="005F1FDA" w:rsidRDefault="005F1FDA" w:rsidP="005F1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History of public service for the betterment of recycling and the environment</w:t>
      </w:r>
    </w:p>
    <w:p w:rsidR="005F1FDA" w:rsidRPr="005F1FDA" w:rsidRDefault="005F1FDA" w:rsidP="005F1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Grasp of operational details of the recycling industry</w:t>
      </w:r>
    </w:p>
    <w:p w:rsidR="005F1FDA" w:rsidRPr="005F1FDA" w:rsidRDefault="005F1FDA" w:rsidP="005F1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Consistent support for recycling initiatives, proposals or programs</w:t>
      </w:r>
    </w:p>
    <w:p w:rsidR="005F1FDA" w:rsidRPr="005F1FDA" w:rsidRDefault="005F1FDA" w:rsidP="005F1F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Seeks input on recycling issues from diverse groups or individuals from an inclusive approach to policy making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sz w:val="18"/>
          <w:szCs w:val="18"/>
        </w:rPr>
        <w:t>Recycler of the Year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An individual, group, business, public entity or organization that has demonstrated outstanding service as a recycling service provider or advocate.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Criteria for award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Must meet one or more of the following:</w:t>
      </w:r>
    </w:p>
    <w:p w:rsidR="005F1FDA" w:rsidRPr="005F1FDA" w:rsidRDefault="005F1FDA" w:rsidP="005F1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Display initiative and commitment to recycling (such as expanding types of materials collected)</w:t>
      </w:r>
    </w:p>
    <w:p w:rsidR="005F1FDA" w:rsidRPr="005F1FDA" w:rsidRDefault="005F1FDA" w:rsidP="005F1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Demonstrate innovation and leadership in recycling (such as having an above average recycling rate)</w:t>
      </w:r>
    </w:p>
    <w:p w:rsidR="005F1FDA" w:rsidRPr="005F1FDA" w:rsidRDefault="005F1FDA" w:rsidP="005F1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Active in recycling market development or environmentally preferable purchasing (including buying recycled)</w:t>
      </w:r>
    </w:p>
    <w:p w:rsidR="005F1FDA" w:rsidRPr="005F1FDA" w:rsidRDefault="005F1FDA" w:rsidP="005F1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Support of groups with environmental focus through contributions or in-kind donations</w:t>
      </w:r>
    </w:p>
    <w:p w:rsidR="005F1FDA" w:rsidRPr="005F1FDA" w:rsidRDefault="005F1FDA" w:rsidP="005F1F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 xml:space="preserve">Preference given to RAM member 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b/>
          <w:bCs/>
          <w:sz w:val="18"/>
          <w:szCs w:val="18"/>
        </w:rPr>
        <w:lastRenderedPageBreak/>
        <w:t>Denise Kolar Award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Honoring a member of RAM who has devoted a tremendous amount of energy, goodwill and effort to benefit RAM.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Criteria for award:</w:t>
      </w:r>
    </w:p>
    <w:p w:rsidR="005F1FDA" w:rsidRPr="005F1FDA" w:rsidRDefault="005F1FDA" w:rsidP="005F1F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Donated an exceptional number of hours to RAM projects</w:t>
      </w:r>
    </w:p>
    <w:p w:rsidR="005F1FDA" w:rsidRPr="005F1FDA" w:rsidRDefault="005F1FDA" w:rsidP="005F1F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Provided a positive example of leadership</w:t>
      </w:r>
    </w:p>
    <w:p w:rsidR="005F1FDA" w:rsidRPr="005F1FDA" w:rsidRDefault="005F1FDA" w:rsidP="005F1FD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Introduced new members or sponsors to RAM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i/>
          <w:iCs/>
          <w:sz w:val="18"/>
          <w:szCs w:val="18"/>
        </w:rPr>
      </w:pPr>
      <w:r w:rsidRPr="005F1FDA">
        <w:rPr>
          <w:rFonts w:ascii="Verdana" w:eastAsia="Times New Roman" w:hAnsi="Verdana" w:cs="Times New Roman"/>
          <w:i/>
          <w:iCs/>
          <w:sz w:val="18"/>
          <w:szCs w:val="18"/>
        </w:rPr>
        <w:t>Denise Kolar, Western Lake Superior Sanitary District, Solid Waste Program Coordinator, was one of RAM's founders and devoted many years as a board member and volunteer.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 w:rsidRPr="005F1FDA">
        <w:rPr>
          <w:rFonts w:ascii="Verdana" w:eastAsia="Times New Roman" w:hAnsi="Verdana" w:cs="Times New Roman"/>
          <w:sz w:val="18"/>
          <w:szCs w:val="18"/>
        </w:rPr>
        <w:t> </w:t>
      </w:r>
    </w:p>
    <w:p w:rsidR="005F1FDA" w:rsidRPr="005F1FDA" w:rsidRDefault="005F1FDA" w:rsidP="005F1FDA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5F1FDA">
        <w:rPr>
          <w:rFonts w:ascii="Verdana" w:eastAsia="Times New Roman" w:hAnsi="Verdana" w:cs="Times New Roman"/>
          <w:b/>
          <w:bCs/>
          <w:sz w:val="20"/>
          <w:szCs w:val="20"/>
        </w:rPr>
        <w:t>  </w:t>
      </w:r>
    </w:p>
    <w:p w:rsidR="005F1FDA" w:rsidRPr="005F1FDA" w:rsidRDefault="005F1FDA" w:rsidP="005F1FDA">
      <w:pPr>
        <w:spacing w:after="0" w:line="240" w:lineRule="auto"/>
        <w:rPr>
          <w:rFonts w:ascii="Verdana" w:eastAsia="Calibri" w:hAnsi="Verdana" w:cs="Times New Roman"/>
          <w:sz w:val="20"/>
          <w:szCs w:val="20"/>
          <w:shd w:val="clear" w:color="auto" w:fill="FFFFFF"/>
        </w:rPr>
      </w:pPr>
      <w:r w:rsidRPr="005F1FDA">
        <w:rPr>
          <w:rFonts w:ascii="Verdana" w:eastAsia="Calibri" w:hAnsi="Verdana" w:cs="Times New Roman"/>
          <w:sz w:val="20"/>
          <w:szCs w:val="20"/>
          <w:shd w:val="clear" w:color="auto" w:fill="FFFFFF"/>
        </w:rPr>
        <w:t>For further informa</w:t>
      </w:r>
      <w:r w:rsidR="00A57FC9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tion please contact Beth </w:t>
      </w:r>
      <w:proofErr w:type="gramStart"/>
      <w:r w:rsidR="00A57FC9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Harries </w:t>
      </w:r>
      <w:r w:rsidRPr="005F1FDA">
        <w:rPr>
          <w:rFonts w:ascii="Verdana" w:eastAsia="Calibri" w:hAnsi="Verdana" w:cs="Times New Roman"/>
          <w:sz w:val="20"/>
          <w:szCs w:val="20"/>
          <w:shd w:val="clear" w:color="auto" w:fill="FFFFFF"/>
        </w:rPr>
        <w:t>;</w:t>
      </w:r>
      <w:proofErr w:type="gramEnd"/>
      <w:r w:rsidRPr="005F1FDA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</w:t>
      </w:r>
      <w:hyperlink r:id="rId6" w:history="1">
        <w:r w:rsidR="00A57FC9" w:rsidRPr="009A19B5">
          <w:rPr>
            <w:rStyle w:val="Hyperlink"/>
            <w:rFonts w:ascii="Verdana" w:eastAsia="Calibri" w:hAnsi="Verdana" w:cs="Times New Roman"/>
            <w:sz w:val="20"/>
            <w:szCs w:val="20"/>
            <w:shd w:val="clear" w:color="auto" w:fill="FFFFFF"/>
          </w:rPr>
          <w:t>beth@recycleminnesota.org</w:t>
        </w:r>
      </w:hyperlink>
      <w:r w:rsidRPr="005F1FDA">
        <w:rPr>
          <w:rFonts w:ascii="Verdana" w:eastAsia="Calibri" w:hAnsi="Verdana" w:cs="Times New Roman"/>
          <w:sz w:val="20"/>
          <w:szCs w:val="20"/>
          <w:shd w:val="clear" w:color="auto" w:fill="FFFFFF"/>
        </w:rPr>
        <w:t xml:space="preserve">  or call the RAM office, 651-641-4589.</w:t>
      </w:r>
    </w:p>
    <w:p w:rsidR="005F1FDA" w:rsidRPr="005F1FDA" w:rsidRDefault="005F1FDA" w:rsidP="005F1FDA">
      <w:pPr>
        <w:spacing w:after="0" w:line="240" w:lineRule="auto"/>
        <w:rPr>
          <w:rFonts w:ascii="Verdana" w:eastAsia="Calibri" w:hAnsi="Verdana" w:cs="Helvetica"/>
          <w:b/>
          <w:sz w:val="20"/>
          <w:szCs w:val="20"/>
        </w:rPr>
      </w:pPr>
    </w:p>
    <w:p w:rsidR="00AC0D4C" w:rsidRPr="005F1FDA" w:rsidRDefault="00AC0D4C" w:rsidP="005F1FDA">
      <w:pPr>
        <w:spacing w:after="200" w:line="276" w:lineRule="auto"/>
        <w:rPr>
          <w:rFonts w:ascii="Verdana" w:eastAsia="Calibri" w:hAnsi="Verdana" w:cs="Helvetica"/>
          <w:b/>
          <w:bCs/>
          <w:sz w:val="20"/>
          <w:szCs w:val="20"/>
        </w:rPr>
      </w:pPr>
    </w:p>
    <w:p w:rsidR="005F1FDA" w:rsidRPr="005F1FDA" w:rsidRDefault="005F1FDA" w:rsidP="005F1FDA">
      <w:pPr>
        <w:spacing w:after="200" w:line="276" w:lineRule="auto"/>
        <w:rPr>
          <w:rFonts w:ascii="Helvetica" w:eastAsia="Calibri" w:hAnsi="Helvetica" w:cs="Helvetica"/>
          <w:b/>
        </w:rPr>
      </w:pPr>
    </w:p>
    <w:p w:rsidR="005F1FDA" w:rsidRPr="005F1FDA" w:rsidRDefault="005F1FDA" w:rsidP="005F1FDA">
      <w:pPr>
        <w:spacing w:after="200" w:line="276" w:lineRule="auto"/>
        <w:rPr>
          <w:rFonts w:ascii="Helvetica" w:eastAsia="Calibri" w:hAnsi="Helvetica" w:cs="Helvetica"/>
          <w:b/>
        </w:rPr>
      </w:pPr>
    </w:p>
    <w:p w:rsidR="005F1FDA" w:rsidRDefault="005F1FDA"/>
    <w:sectPr w:rsidR="005F1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38E"/>
    <w:multiLevelType w:val="multilevel"/>
    <w:tmpl w:val="8512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A6C13"/>
    <w:multiLevelType w:val="multilevel"/>
    <w:tmpl w:val="C456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EC5071"/>
    <w:multiLevelType w:val="multilevel"/>
    <w:tmpl w:val="ACC21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B40DE0"/>
    <w:multiLevelType w:val="multilevel"/>
    <w:tmpl w:val="1636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DA"/>
    <w:rsid w:val="00017902"/>
    <w:rsid w:val="001B32BD"/>
    <w:rsid w:val="004D1C7B"/>
    <w:rsid w:val="005F1FDA"/>
    <w:rsid w:val="008F4C5B"/>
    <w:rsid w:val="00A57FC9"/>
    <w:rsid w:val="00AC0D4C"/>
    <w:rsid w:val="00B7482A"/>
    <w:rsid w:val="00D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CC626-BF67-412A-B2E8-79DF5CFF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F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th@recycleminnesot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 Sailer</dc:creator>
  <cp:keywords/>
  <dc:description/>
  <cp:lastModifiedBy>Brita Sailer</cp:lastModifiedBy>
  <cp:revision>3</cp:revision>
  <dcterms:created xsi:type="dcterms:W3CDTF">2016-08-24T22:14:00Z</dcterms:created>
  <dcterms:modified xsi:type="dcterms:W3CDTF">2016-08-25T19:45:00Z</dcterms:modified>
</cp:coreProperties>
</file>